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Default="00890D0A" w:rsidP="00890D0A">
      <w:pPr>
        <w:jc w:val="center"/>
        <w:rPr>
          <w:rFonts w:ascii="Times New Roman" w:hAnsi="Times New Roman" w:cs="Times New Roman"/>
          <w:sz w:val="24"/>
          <w:szCs w:val="24"/>
        </w:rPr>
      </w:pPr>
    </w:p>
    <w:p w:rsidR="00890D0A" w:rsidRPr="00890D0A" w:rsidRDefault="00890D0A" w:rsidP="00890D0A">
      <w:pPr>
        <w:jc w:val="center"/>
        <w:rPr>
          <w:rFonts w:ascii="Times New Roman" w:hAnsi="Times New Roman" w:cs="Times New Roman"/>
          <w:sz w:val="24"/>
          <w:szCs w:val="24"/>
        </w:rPr>
      </w:pPr>
      <w:r w:rsidRPr="00890D0A">
        <w:rPr>
          <w:rFonts w:ascii="Times New Roman" w:hAnsi="Times New Roman" w:cs="Times New Roman"/>
          <w:sz w:val="24"/>
          <w:szCs w:val="24"/>
        </w:rPr>
        <w:t>Chambre de la Cout</w:t>
      </w:r>
      <w:r>
        <w:rPr>
          <w:rFonts w:ascii="Times New Roman" w:hAnsi="Times New Roman" w:cs="Times New Roman"/>
          <w:sz w:val="24"/>
          <w:szCs w:val="24"/>
        </w:rPr>
        <w:t>u</w:t>
      </w:r>
      <w:r w:rsidRPr="00890D0A">
        <w:rPr>
          <w:rFonts w:ascii="Times New Roman" w:hAnsi="Times New Roman" w:cs="Times New Roman"/>
          <w:sz w:val="24"/>
          <w:szCs w:val="24"/>
        </w:rPr>
        <w:t>r</w:t>
      </w:r>
      <w:r>
        <w:rPr>
          <w:rFonts w:ascii="Times New Roman" w:hAnsi="Times New Roman" w:cs="Times New Roman"/>
          <w:sz w:val="24"/>
          <w:szCs w:val="24"/>
        </w:rPr>
        <w:t xml:space="preserve">e </w:t>
      </w:r>
      <w:r w:rsidRPr="00890D0A">
        <w:rPr>
          <w:rFonts w:ascii="Times New Roman" w:hAnsi="Times New Roman" w:cs="Times New Roman"/>
          <w:sz w:val="24"/>
          <w:szCs w:val="24"/>
        </w:rPr>
        <w:t>Parisienne</w:t>
      </w:r>
    </w:p>
    <w:p w:rsidR="00890D0A" w:rsidRPr="00890D0A" w:rsidRDefault="00890D0A" w:rsidP="00890D0A">
      <w:pPr>
        <w:jc w:val="center"/>
        <w:rPr>
          <w:rFonts w:ascii="Times New Roman" w:hAnsi="Times New Roman" w:cs="Times New Roman"/>
          <w:sz w:val="24"/>
          <w:szCs w:val="24"/>
        </w:rPr>
      </w:pPr>
      <w:r w:rsidRPr="00890D0A">
        <w:rPr>
          <w:rFonts w:ascii="Times New Roman" w:hAnsi="Times New Roman" w:cs="Times New Roman"/>
          <w:sz w:val="24"/>
          <w:szCs w:val="24"/>
        </w:rPr>
        <w:t>Student’s Name</w:t>
      </w:r>
    </w:p>
    <w:p w:rsidR="00890D0A" w:rsidRPr="00890D0A" w:rsidRDefault="00890D0A" w:rsidP="00890D0A">
      <w:pPr>
        <w:jc w:val="center"/>
        <w:rPr>
          <w:rFonts w:ascii="Times New Roman" w:hAnsi="Times New Roman" w:cs="Times New Roman"/>
          <w:sz w:val="24"/>
          <w:szCs w:val="24"/>
        </w:rPr>
      </w:pPr>
      <w:r w:rsidRPr="00890D0A">
        <w:rPr>
          <w:rFonts w:ascii="Times New Roman" w:hAnsi="Times New Roman" w:cs="Times New Roman"/>
          <w:sz w:val="24"/>
          <w:szCs w:val="24"/>
        </w:rPr>
        <w:t>Institutional Affiliation</w:t>
      </w:r>
    </w:p>
    <w:p w:rsidR="00890D0A" w:rsidRPr="00890D0A" w:rsidRDefault="00890D0A" w:rsidP="00890D0A">
      <w:pPr>
        <w:jc w:val="center"/>
        <w:rPr>
          <w:rFonts w:ascii="Times New Roman" w:hAnsi="Times New Roman" w:cs="Times New Roman"/>
          <w:sz w:val="24"/>
          <w:szCs w:val="24"/>
        </w:rPr>
      </w:pPr>
      <w:r w:rsidRPr="00890D0A">
        <w:rPr>
          <w:rFonts w:ascii="Times New Roman" w:hAnsi="Times New Roman" w:cs="Times New Roman"/>
          <w:sz w:val="24"/>
          <w:szCs w:val="24"/>
        </w:rPr>
        <w:t>Course</w:t>
      </w:r>
    </w:p>
    <w:p w:rsidR="00890D0A" w:rsidRDefault="00890D0A" w:rsidP="00890D0A">
      <w:pPr>
        <w:jc w:val="center"/>
        <w:rPr>
          <w:rFonts w:ascii="Times New Roman" w:hAnsi="Times New Roman" w:cs="Times New Roman"/>
          <w:b/>
          <w:sz w:val="24"/>
          <w:szCs w:val="24"/>
        </w:rPr>
      </w:pPr>
      <w:r w:rsidRPr="00890D0A">
        <w:rPr>
          <w:rFonts w:ascii="Times New Roman" w:hAnsi="Times New Roman" w:cs="Times New Roman"/>
          <w:sz w:val="24"/>
          <w:szCs w:val="24"/>
        </w:rPr>
        <w:t>Date</w:t>
      </w:r>
      <w:r>
        <w:rPr>
          <w:rFonts w:ascii="Times New Roman" w:hAnsi="Times New Roman" w:cs="Times New Roman"/>
          <w:b/>
          <w:sz w:val="24"/>
          <w:szCs w:val="24"/>
        </w:rPr>
        <w:br w:type="page"/>
      </w:r>
    </w:p>
    <w:p w:rsidR="005B0D42" w:rsidRPr="005B0D42" w:rsidRDefault="005B0D42" w:rsidP="005B0D42">
      <w:pPr>
        <w:spacing w:after="0" w:line="480" w:lineRule="auto"/>
        <w:jc w:val="center"/>
        <w:rPr>
          <w:rFonts w:ascii="Times New Roman" w:hAnsi="Times New Roman" w:cs="Times New Roman"/>
          <w:b/>
          <w:sz w:val="24"/>
          <w:szCs w:val="24"/>
        </w:rPr>
      </w:pPr>
      <w:r w:rsidRPr="005B0D42">
        <w:rPr>
          <w:rFonts w:ascii="Times New Roman" w:hAnsi="Times New Roman" w:cs="Times New Roman"/>
          <w:b/>
          <w:sz w:val="24"/>
          <w:szCs w:val="24"/>
        </w:rPr>
        <w:lastRenderedPageBreak/>
        <w:t>Chambre de la Couture Parisienne</w:t>
      </w:r>
    </w:p>
    <w:p w:rsidR="00C367A9" w:rsidRDefault="005B0D42" w:rsidP="00D04F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Ch</w:t>
      </w:r>
      <w:r w:rsidR="00304060">
        <w:rPr>
          <w:rFonts w:ascii="Times New Roman" w:hAnsi="Times New Roman" w:cs="Times New Roman"/>
          <w:sz w:val="24"/>
          <w:szCs w:val="24"/>
        </w:rPr>
        <w:t xml:space="preserve">ambre de la Couture Parisienne </w:t>
      </w:r>
      <w:r w:rsidR="000B418B">
        <w:rPr>
          <w:rFonts w:ascii="Times New Roman" w:hAnsi="Times New Roman" w:cs="Times New Roman"/>
          <w:sz w:val="24"/>
          <w:szCs w:val="24"/>
        </w:rPr>
        <w:t xml:space="preserve">was founded in 1868 and was then known as </w:t>
      </w:r>
      <w:r w:rsidR="000B418B" w:rsidRPr="000B418B">
        <w:rPr>
          <w:rFonts w:ascii="Times New Roman" w:hAnsi="Times New Roman" w:cs="Times New Roman"/>
          <w:sz w:val="24"/>
          <w:szCs w:val="24"/>
        </w:rPr>
        <w:t>Chambre Syndicale de la Couture, des Confectionneurs et des Tailleurs pour Dame (Chambre Syndicale for Couture, clothing manufacturers and tailors for women</w:t>
      </w:r>
      <w:r w:rsidR="00D04F50">
        <w:rPr>
          <w:rFonts w:ascii="Times New Roman" w:hAnsi="Times New Roman" w:cs="Times New Roman"/>
          <w:sz w:val="24"/>
          <w:szCs w:val="24"/>
        </w:rPr>
        <w:t>). On December 14,</w:t>
      </w:r>
      <w:r w:rsidR="000B418B">
        <w:rPr>
          <w:rFonts w:ascii="Times New Roman" w:hAnsi="Times New Roman" w:cs="Times New Roman"/>
          <w:sz w:val="24"/>
          <w:szCs w:val="24"/>
        </w:rPr>
        <w:t xml:space="preserve"> 1910, its name was changed to Chambre de la Couture Parisienne</w:t>
      </w:r>
      <w:r w:rsidR="00890D0A">
        <w:rPr>
          <w:rFonts w:ascii="Times New Roman" w:hAnsi="Times New Roman" w:cs="Times New Roman"/>
          <w:sz w:val="24"/>
          <w:szCs w:val="24"/>
        </w:rPr>
        <w:t xml:space="preserve"> (Maseli, 2018)</w:t>
      </w:r>
      <w:r>
        <w:rPr>
          <w:rFonts w:ascii="Times New Roman" w:hAnsi="Times New Roman" w:cs="Times New Roman"/>
          <w:sz w:val="24"/>
          <w:szCs w:val="24"/>
        </w:rPr>
        <w:t xml:space="preserve">. It was the first </w:t>
      </w:r>
      <w:r w:rsidR="000B418B">
        <w:rPr>
          <w:rFonts w:ascii="Times New Roman" w:hAnsi="Times New Roman" w:cs="Times New Roman"/>
          <w:sz w:val="24"/>
          <w:szCs w:val="24"/>
        </w:rPr>
        <w:t xml:space="preserve">association of this kind in France. </w:t>
      </w:r>
      <w:r w:rsidR="00D04F50">
        <w:rPr>
          <w:rFonts w:ascii="Times New Roman" w:hAnsi="Times New Roman" w:cs="Times New Roman"/>
          <w:sz w:val="24"/>
          <w:szCs w:val="24"/>
        </w:rPr>
        <w:t>It</w:t>
      </w:r>
      <w:r w:rsidR="000B418B">
        <w:rPr>
          <w:rFonts w:ascii="Times New Roman" w:hAnsi="Times New Roman" w:cs="Times New Roman"/>
          <w:sz w:val="24"/>
          <w:szCs w:val="24"/>
        </w:rPr>
        <w:t xml:space="preserve"> was started as an employer umbrella organization for couture houses within which they could champion their rights and steer the players of the houses ahead economically. It also promoted and supported other Paris couturiers in general and collectively. At the time which was </w:t>
      </w:r>
      <w:r w:rsidR="00F22C80">
        <w:rPr>
          <w:rFonts w:ascii="Times New Roman" w:hAnsi="Times New Roman" w:cs="Times New Roman"/>
          <w:sz w:val="24"/>
          <w:szCs w:val="24"/>
        </w:rPr>
        <w:t xml:space="preserve">after the World War </w:t>
      </w:r>
      <w:r w:rsidR="00507AF3">
        <w:rPr>
          <w:rFonts w:ascii="Times New Roman" w:hAnsi="Times New Roman" w:cs="Times New Roman"/>
          <w:sz w:val="24"/>
          <w:szCs w:val="24"/>
        </w:rPr>
        <w:t>I and right before the second wo</w:t>
      </w:r>
      <w:r w:rsidR="00F22C80">
        <w:rPr>
          <w:rFonts w:ascii="Times New Roman" w:hAnsi="Times New Roman" w:cs="Times New Roman"/>
          <w:sz w:val="24"/>
          <w:szCs w:val="24"/>
        </w:rPr>
        <w:t>rld war</w:t>
      </w:r>
      <w:r w:rsidR="000B418B">
        <w:rPr>
          <w:rFonts w:ascii="Times New Roman" w:hAnsi="Times New Roman" w:cs="Times New Roman"/>
          <w:sz w:val="24"/>
          <w:szCs w:val="24"/>
        </w:rPr>
        <w:t>, it was the only organization within the fashion industry that was recognized by public offices and authorities such as the</w:t>
      </w:r>
      <w:r w:rsidR="000B418B" w:rsidRPr="000B418B">
        <w:rPr>
          <w:rFonts w:ascii="Times New Roman" w:hAnsi="Times New Roman" w:cs="Times New Roman"/>
          <w:sz w:val="24"/>
          <w:szCs w:val="24"/>
        </w:rPr>
        <w:t xml:space="preserve"> National Economic Advisory Board</w:t>
      </w:r>
      <w:r w:rsidR="000B418B">
        <w:rPr>
          <w:rFonts w:ascii="Times New Roman" w:hAnsi="Times New Roman" w:cs="Times New Roman"/>
          <w:sz w:val="24"/>
          <w:szCs w:val="24"/>
        </w:rPr>
        <w:t xml:space="preserve"> and workers’ union.</w:t>
      </w:r>
      <w:r w:rsidR="006A1955">
        <w:rPr>
          <w:rFonts w:ascii="Times New Roman" w:hAnsi="Times New Roman" w:cs="Times New Roman"/>
          <w:sz w:val="24"/>
          <w:szCs w:val="24"/>
        </w:rPr>
        <w:t xml:space="preserve"> It was involved in the business of keenly examining the leg</w:t>
      </w:r>
      <w:r>
        <w:rPr>
          <w:rFonts w:ascii="Times New Roman" w:hAnsi="Times New Roman" w:cs="Times New Roman"/>
          <w:sz w:val="24"/>
          <w:szCs w:val="24"/>
        </w:rPr>
        <w:t xml:space="preserve">islations and statutes </w:t>
      </w:r>
      <w:r w:rsidR="006A1955">
        <w:rPr>
          <w:rFonts w:ascii="Times New Roman" w:hAnsi="Times New Roman" w:cs="Times New Roman"/>
          <w:sz w:val="24"/>
          <w:szCs w:val="24"/>
        </w:rPr>
        <w:t>in place and coming up with programs that would collectively help the players of the syndicate to navigate through the hard economic times and possibly shield them from harsh tax regimes.</w:t>
      </w:r>
    </w:p>
    <w:p w:rsidR="006A1955" w:rsidRDefault="006A1955" w:rsidP="001B0B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President of the Chambre de la Couture Parisienne at the time, Lucien Lelong had managed to save the French fashion industry from being annexed by the Germans and being moved to Germany. He negotiated for an increase in quotas in the fabrics used for haute couture during a time of very tight rationing. </w:t>
      </w:r>
      <w:r w:rsidR="005B0D42">
        <w:rPr>
          <w:rFonts w:ascii="Times New Roman" w:hAnsi="Times New Roman" w:cs="Times New Roman"/>
          <w:sz w:val="24"/>
          <w:szCs w:val="24"/>
        </w:rPr>
        <w:t>Lucien Lelon</w:t>
      </w:r>
      <w:r>
        <w:rPr>
          <w:rFonts w:ascii="Times New Roman" w:hAnsi="Times New Roman" w:cs="Times New Roman"/>
          <w:sz w:val="24"/>
          <w:szCs w:val="24"/>
        </w:rPr>
        <w:t>g also kept the Germans from taking up this program as their own.</w:t>
      </w:r>
      <w:r w:rsidR="005B6F61">
        <w:rPr>
          <w:rFonts w:ascii="Times New Roman" w:hAnsi="Times New Roman" w:cs="Times New Roman"/>
          <w:sz w:val="24"/>
          <w:szCs w:val="24"/>
        </w:rPr>
        <w:t xml:space="preserve"> The Chambre acted as a representative of small firms th</w:t>
      </w:r>
      <w:r w:rsidR="00507AF3">
        <w:rPr>
          <w:rFonts w:ascii="Times New Roman" w:hAnsi="Times New Roman" w:cs="Times New Roman"/>
          <w:sz w:val="24"/>
          <w:szCs w:val="24"/>
        </w:rPr>
        <w:t xml:space="preserve">at designed for a few elites. In </w:t>
      </w:r>
      <w:r w:rsidR="005B6F61">
        <w:rPr>
          <w:rFonts w:ascii="Times New Roman" w:hAnsi="Times New Roman" w:cs="Times New Roman"/>
          <w:sz w:val="24"/>
          <w:szCs w:val="24"/>
        </w:rPr>
        <w:lastRenderedPageBreak/>
        <w:t>the wake of external threats such as counterfeits, the Chamber had to develop responses to these threats to shield the member firms and employers.</w:t>
      </w:r>
      <w:r w:rsidR="005B0D42">
        <w:rPr>
          <w:rFonts w:ascii="Times New Roman" w:hAnsi="Times New Roman" w:cs="Times New Roman"/>
          <w:sz w:val="24"/>
          <w:szCs w:val="24"/>
        </w:rPr>
        <w:t xml:space="preserve"> </w:t>
      </w:r>
    </w:p>
    <w:p w:rsidR="005B0D42" w:rsidRDefault="005B0D42" w:rsidP="006372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small enterprises within the Chambre de la Couture Parsienne were known as houses. They made </w:t>
      </w:r>
      <w:r w:rsidR="00EB7974">
        <w:rPr>
          <w:rFonts w:ascii="Times New Roman" w:hAnsi="Times New Roman" w:cs="Times New Roman"/>
          <w:sz w:val="24"/>
          <w:szCs w:val="24"/>
        </w:rPr>
        <w:t>up the haute couture and had a show twice every year in January and July. The houses, such as Chanel made their own models in the form of dolls to showcase their designs to invite-only clients which meant they dealt in private clientele</w:t>
      </w:r>
      <w:r w:rsidR="00890D0A">
        <w:rPr>
          <w:rFonts w:ascii="Times New Roman" w:hAnsi="Times New Roman" w:cs="Times New Roman"/>
          <w:sz w:val="24"/>
          <w:szCs w:val="24"/>
        </w:rPr>
        <w:t xml:space="preserve"> (Pouillard, 2016)</w:t>
      </w:r>
      <w:r w:rsidR="00EB7974">
        <w:rPr>
          <w:rFonts w:ascii="Times New Roman" w:hAnsi="Times New Roman" w:cs="Times New Roman"/>
          <w:sz w:val="24"/>
          <w:szCs w:val="24"/>
        </w:rPr>
        <w:t xml:space="preserve">. Among the fashion houses in the haute couture Chanel, Lelong and Vionnet were the larger ones at times having more than five hundred employees. They played a big role in </w:t>
      </w:r>
      <w:r w:rsidR="00612E3D">
        <w:rPr>
          <w:rFonts w:ascii="Times New Roman" w:hAnsi="Times New Roman" w:cs="Times New Roman"/>
          <w:sz w:val="24"/>
          <w:szCs w:val="24"/>
        </w:rPr>
        <w:t>p</w:t>
      </w:r>
      <w:r w:rsidR="00EB7974">
        <w:rPr>
          <w:rFonts w:ascii="Times New Roman" w:hAnsi="Times New Roman" w:cs="Times New Roman"/>
          <w:sz w:val="24"/>
          <w:szCs w:val="24"/>
        </w:rPr>
        <w:t>lacing France at the top end of the scale in international fashions as their designs and fabrics were followed in the West.</w:t>
      </w:r>
    </w:p>
    <w:p w:rsidR="00B22676" w:rsidRDefault="00612E3D" w:rsidP="00612E3D">
      <w:pPr>
        <w:spacing w:after="0" w:line="480" w:lineRule="auto"/>
        <w:rPr>
          <w:rFonts w:ascii="Times New Roman" w:hAnsi="Times New Roman" w:cs="Times New Roman"/>
          <w:sz w:val="24"/>
          <w:szCs w:val="24"/>
        </w:rPr>
      </w:pPr>
      <w:r>
        <w:rPr>
          <w:rFonts w:ascii="Times New Roman" w:hAnsi="Times New Roman" w:cs="Times New Roman"/>
          <w:sz w:val="24"/>
          <w:szCs w:val="24"/>
        </w:rPr>
        <w:t>The cur</w:t>
      </w:r>
      <w:r w:rsidR="00B22676">
        <w:rPr>
          <w:rFonts w:ascii="Times New Roman" w:hAnsi="Times New Roman" w:cs="Times New Roman"/>
          <w:sz w:val="24"/>
          <w:szCs w:val="24"/>
        </w:rPr>
        <w:t>rent haute couture is regulated</w:t>
      </w:r>
      <w:r>
        <w:rPr>
          <w:rFonts w:ascii="Times New Roman" w:hAnsi="Times New Roman" w:cs="Times New Roman"/>
          <w:sz w:val="24"/>
          <w:szCs w:val="24"/>
        </w:rPr>
        <w:t xml:space="preserve"> by the </w:t>
      </w:r>
      <w:r w:rsidRPr="00612E3D">
        <w:rPr>
          <w:rFonts w:ascii="Times New Roman" w:hAnsi="Times New Roman" w:cs="Times New Roman"/>
          <w:sz w:val="24"/>
          <w:szCs w:val="24"/>
        </w:rPr>
        <w:t>Fédération de</w:t>
      </w:r>
      <w:r>
        <w:rPr>
          <w:rFonts w:ascii="Times New Roman" w:hAnsi="Times New Roman" w:cs="Times New Roman"/>
          <w:sz w:val="24"/>
          <w:szCs w:val="24"/>
        </w:rPr>
        <w:t xml:space="preserve"> la Haute Couture et de la Mode and comprises three Chambre Syndicales</w:t>
      </w:r>
      <w:r w:rsidR="00B22676">
        <w:rPr>
          <w:rFonts w:ascii="Times New Roman" w:hAnsi="Times New Roman" w:cs="Times New Roman"/>
          <w:sz w:val="24"/>
          <w:szCs w:val="24"/>
        </w:rPr>
        <w:t xml:space="preserve"> </w:t>
      </w:r>
      <w:r w:rsidR="00B22676" w:rsidRPr="00B22676">
        <w:rPr>
          <w:rFonts w:ascii="Times New Roman" w:hAnsi="Times New Roman" w:cs="Times New Roman"/>
          <w:sz w:val="24"/>
          <w:szCs w:val="24"/>
        </w:rPr>
        <w:t>(Haute Couture, Women’s Fashion and Men’s Fashion)</w:t>
      </w:r>
      <w:r w:rsidR="00B22676">
        <w:rPr>
          <w:rFonts w:ascii="Times New Roman" w:hAnsi="Times New Roman" w:cs="Times New Roman"/>
          <w:sz w:val="24"/>
          <w:szCs w:val="24"/>
        </w:rPr>
        <w:t>. The Federation has about one hundred members who can be supported financially or in marketing strategies. Official approved members of the Haute couture also get a position in the official schedule of the couture. The current couture members include</w:t>
      </w:r>
      <w:r w:rsidR="00B22676" w:rsidRPr="00B22676">
        <w:rPr>
          <w:rFonts w:ascii="Times New Roman" w:hAnsi="Times New Roman" w:cs="Times New Roman"/>
          <w:sz w:val="24"/>
          <w:szCs w:val="24"/>
        </w:rPr>
        <w:t xml:space="preserve"> Adeline André, Alexandre Vauthier, Alexis Mabille, Chanel, Christian Dior, Franck Sorbier, Giambattista Valli, Givenchy, Jean Paul Gaultier, Julien Fournié, Maison Margiela, Maison Rabih Kayrouz, Maurizio Galante, Schiaparelli, and Stéphane Rolland.</w:t>
      </w:r>
    </w:p>
    <w:p w:rsidR="00B22676" w:rsidRDefault="00B22676" w:rsidP="00DF2E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Since the launch of ready to wear clothing, haute couture’s relevance has been threatened mainly because of the amount of work it requires. The Federation has also set very demanding regulatory guidelines that make haute cout</w:t>
      </w:r>
      <w:r w:rsidR="003E281F">
        <w:rPr>
          <w:rFonts w:ascii="Times New Roman" w:hAnsi="Times New Roman" w:cs="Times New Roman"/>
          <w:sz w:val="24"/>
          <w:szCs w:val="24"/>
        </w:rPr>
        <w:t xml:space="preserve">ure seem largely inaccessible. It is however evolving to take into account the wants and preferences of the current generation. The </w:t>
      </w:r>
      <w:r w:rsidR="003E281F" w:rsidRPr="003E281F">
        <w:rPr>
          <w:rFonts w:ascii="Times New Roman" w:hAnsi="Times New Roman" w:cs="Times New Roman"/>
          <w:sz w:val="24"/>
          <w:szCs w:val="24"/>
        </w:rPr>
        <w:t>prêt-à-porter collection</w:t>
      </w:r>
      <w:r w:rsidR="003E281F">
        <w:rPr>
          <w:rFonts w:ascii="Times New Roman" w:hAnsi="Times New Roman" w:cs="Times New Roman"/>
          <w:sz w:val="24"/>
          <w:szCs w:val="24"/>
        </w:rPr>
        <w:t xml:space="preserve"> is the ready-to-wear fashion that threatens the relevance of the haute co</w:t>
      </w:r>
      <w:r w:rsidR="002E2F19">
        <w:rPr>
          <w:rFonts w:ascii="Times New Roman" w:hAnsi="Times New Roman" w:cs="Times New Roman"/>
          <w:sz w:val="24"/>
          <w:szCs w:val="24"/>
        </w:rPr>
        <w:t>u</w:t>
      </w:r>
      <w:r w:rsidR="00507AF3">
        <w:rPr>
          <w:rFonts w:ascii="Times New Roman" w:hAnsi="Times New Roman" w:cs="Times New Roman"/>
          <w:sz w:val="24"/>
          <w:szCs w:val="24"/>
        </w:rPr>
        <w:t>tu</w:t>
      </w:r>
      <w:r w:rsidR="003E281F">
        <w:rPr>
          <w:rFonts w:ascii="Times New Roman" w:hAnsi="Times New Roman" w:cs="Times New Roman"/>
          <w:sz w:val="24"/>
          <w:szCs w:val="24"/>
        </w:rPr>
        <w:t>r</w:t>
      </w:r>
      <w:r w:rsidR="00507AF3">
        <w:rPr>
          <w:rFonts w:ascii="Times New Roman" w:hAnsi="Times New Roman" w:cs="Times New Roman"/>
          <w:sz w:val="24"/>
          <w:szCs w:val="24"/>
        </w:rPr>
        <w:t>e</w:t>
      </w:r>
      <w:r w:rsidR="003E281F">
        <w:rPr>
          <w:rFonts w:ascii="Times New Roman" w:hAnsi="Times New Roman" w:cs="Times New Roman"/>
          <w:sz w:val="24"/>
          <w:szCs w:val="24"/>
        </w:rPr>
        <w:t>. While haute co</w:t>
      </w:r>
      <w:r w:rsidR="00507AF3">
        <w:rPr>
          <w:rFonts w:ascii="Times New Roman" w:hAnsi="Times New Roman" w:cs="Times New Roman"/>
          <w:sz w:val="24"/>
          <w:szCs w:val="24"/>
        </w:rPr>
        <w:t>uture</w:t>
      </w:r>
      <w:r w:rsidR="003E281F">
        <w:rPr>
          <w:rFonts w:ascii="Times New Roman" w:hAnsi="Times New Roman" w:cs="Times New Roman"/>
          <w:sz w:val="24"/>
          <w:szCs w:val="24"/>
        </w:rPr>
        <w:t xml:space="preserve"> is custom made to fit a certain client, </w:t>
      </w:r>
      <w:r w:rsidR="003E281F" w:rsidRPr="003E281F">
        <w:rPr>
          <w:rFonts w:ascii="Times New Roman" w:hAnsi="Times New Roman" w:cs="Times New Roman"/>
          <w:sz w:val="24"/>
          <w:szCs w:val="24"/>
        </w:rPr>
        <w:t>prêt-à-porter collection</w:t>
      </w:r>
      <w:r w:rsidR="003E281F">
        <w:rPr>
          <w:rFonts w:ascii="Times New Roman" w:hAnsi="Times New Roman" w:cs="Times New Roman"/>
          <w:sz w:val="24"/>
          <w:szCs w:val="24"/>
        </w:rPr>
        <w:t xml:space="preserve"> is designed to fit a wide pool of customers varying in shapes and sizes. P</w:t>
      </w:r>
      <w:r w:rsidR="003E281F" w:rsidRPr="003E281F">
        <w:rPr>
          <w:rFonts w:ascii="Times New Roman" w:hAnsi="Times New Roman" w:cs="Times New Roman"/>
          <w:sz w:val="24"/>
          <w:szCs w:val="24"/>
        </w:rPr>
        <w:t>rêt-à-porter collection</w:t>
      </w:r>
      <w:r w:rsidR="003E281F">
        <w:rPr>
          <w:rFonts w:ascii="Times New Roman" w:hAnsi="Times New Roman" w:cs="Times New Roman"/>
          <w:sz w:val="24"/>
          <w:szCs w:val="24"/>
        </w:rPr>
        <w:t xml:space="preserve"> require less time to design and produce than haute couture and while it still high fashion, the prices range to attract a wider pool of clientele.</w:t>
      </w:r>
      <w:r w:rsidR="00507AF3">
        <w:rPr>
          <w:rFonts w:ascii="Times New Roman" w:hAnsi="Times New Roman" w:cs="Times New Roman"/>
          <w:sz w:val="24"/>
          <w:szCs w:val="24"/>
        </w:rPr>
        <w:t xml:space="preserve"> This is not so for haute couture </w:t>
      </w:r>
      <w:r w:rsidR="003E281F">
        <w:rPr>
          <w:rFonts w:ascii="Times New Roman" w:hAnsi="Times New Roman" w:cs="Times New Roman"/>
          <w:sz w:val="24"/>
          <w:szCs w:val="24"/>
        </w:rPr>
        <w:t>which is really made for the top percentile of the elites</w:t>
      </w:r>
      <w:r w:rsidR="00890D0A">
        <w:rPr>
          <w:rFonts w:ascii="Times New Roman" w:hAnsi="Times New Roman" w:cs="Times New Roman"/>
          <w:sz w:val="24"/>
          <w:szCs w:val="24"/>
        </w:rPr>
        <w:t xml:space="preserve"> (Fischer, 2016)</w:t>
      </w:r>
      <w:r w:rsidR="003E281F">
        <w:rPr>
          <w:rFonts w:ascii="Times New Roman" w:hAnsi="Times New Roman" w:cs="Times New Roman"/>
          <w:sz w:val="24"/>
          <w:szCs w:val="24"/>
        </w:rPr>
        <w:t>. P</w:t>
      </w:r>
      <w:r w:rsidR="003E281F" w:rsidRPr="003E281F">
        <w:rPr>
          <w:rFonts w:ascii="Times New Roman" w:hAnsi="Times New Roman" w:cs="Times New Roman"/>
          <w:sz w:val="24"/>
          <w:szCs w:val="24"/>
        </w:rPr>
        <w:t>rêt-à-porter collection</w:t>
      </w:r>
      <w:r w:rsidR="003E281F">
        <w:rPr>
          <w:rFonts w:ascii="Times New Roman" w:hAnsi="Times New Roman" w:cs="Times New Roman"/>
          <w:sz w:val="24"/>
          <w:szCs w:val="24"/>
        </w:rPr>
        <w:t xml:space="preserve"> fashion shows are usually presented in the previous year</w:t>
      </w:r>
      <w:r w:rsidR="002E2F19">
        <w:rPr>
          <w:rFonts w:ascii="Times New Roman" w:hAnsi="Times New Roman" w:cs="Times New Roman"/>
          <w:sz w:val="24"/>
          <w:szCs w:val="24"/>
        </w:rPr>
        <w:t xml:space="preserve"> and Haute C</w:t>
      </w:r>
      <w:r w:rsidR="00507AF3">
        <w:rPr>
          <w:rFonts w:ascii="Times New Roman" w:hAnsi="Times New Roman" w:cs="Times New Roman"/>
          <w:sz w:val="24"/>
          <w:szCs w:val="24"/>
        </w:rPr>
        <w:t>outure</w:t>
      </w:r>
      <w:r w:rsidR="002E2F19">
        <w:rPr>
          <w:rFonts w:ascii="Times New Roman" w:hAnsi="Times New Roman" w:cs="Times New Roman"/>
          <w:sz w:val="24"/>
          <w:szCs w:val="24"/>
        </w:rPr>
        <w:t xml:space="preserve"> brands such as Dior have delved into this type of fashion and usually present at least one line of </w:t>
      </w:r>
      <w:r w:rsidR="002E2F19" w:rsidRPr="002E2F19">
        <w:rPr>
          <w:rFonts w:ascii="Times New Roman" w:hAnsi="Times New Roman" w:cs="Times New Roman"/>
          <w:sz w:val="24"/>
          <w:szCs w:val="24"/>
        </w:rPr>
        <w:t>prêt-à-porter collection</w:t>
      </w:r>
      <w:r w:rsidR="002E2F19">
        <w:rPr>
          <w:rFonts w:ascii="Times New Roman" w:hAnsi="Times New Roman" w:cs="Times New Roman"/>
          <w:sz w:val="24"/>
          <w:szCs w:val="24"/>
        </w:rPr>
        <w:t>.</w:t>
      </w: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2E2F19" w:rsidRDefault="002E2F19" w:rsidP="00612E3D">
      <w:pPr>
        <w:spacing w:after="0" w:line="480" w:lineRule="auto"/>
        <w:rPr>
          <w:rFonts w:ascii="Times New Roman" w:hAnsi="Times New Roman" w:cs="Times New Roman"/>
          <w:sz w:val="24"/>
          <w:szCs w:val="24"/>
        </w:rPr>
      </w:pPr>
    </w:p>
    <w:p w:rsidR="00507AF3" w:rsidRDefault="00507AF3" w:rsidP="00507AF3">
      <w:pPr>
        <w:spacing w:after="0" w:line="480" w:lineRule="auto"/>
        <w:rPr>
          <w:rFonts w:ascii="Times New Roman" w:hAnsi="Times New Roman" w:cs="Times New Roman"/>
          <w:sz w:val="24"/>
          <w:szCs w:val="24"/>
        </w:rPr>
      </w:pPr>
    </w:p>
    <w:p w:rsidR="004D3ECF" w:rsidRDefault="002E2F19" w:rsidP="00507AF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br/>
      </w:r>
    </w:p>
    <w:p w:rsidR="004D3ECF" w:rsidRDefault="004D3ECF">
      <w:pPr>
        <w:rPr>
          <w:rFonts w:ascii="Times New Roman" w:hAnsi="Times New Roman" w:cs="Times New Roman"/>
          <w:b/>
          <w:sz w:val="24"/>
          <w:szCs w:val="24"/>
        </w:rPr>
      </w:pPr>
      <w:r>
        <w:rPr>
          <w:rFonts w:ascii="Times New Roman" w:hAnsi="Times New Roman" w:cs="Times New Roman"/>
          <w:b/>
          <w:sz w:val="24"/>
          <w:szCs w:val="24"/>
        </w:rPr>
        <w:br w:type="page"/>
      </w:r>
    </w:p>
    <w:p w:rsidR="002E2F19" w:rsidRPr="004D3ECF" w:rsidRDefault="002E2F19" w:rsidP="00507AF3">
      <w:pPr>
        <w:spacing w:after="0" w:line="480" w:lineRule="auto"/>
        <w:jc w:val="center"/>
        <w:rPr>
          <w:rFonts w:ascii="Times New Roman" w:hAnsi="Times New Roman" w:cs="Times New Roman"/>
          <w:sz w:val="24"/>
          <w:szCs w:val="24"/>
        </w:rPr>
      </w:pPr>
      <w:r w:rsidRPr="004D3ECF">
        <w:rPr>
          <w:rFonts w:ascii="Times New Roman" w:hAnsi="Times New Roman" w:cs="Times New Roman"/>
          <w:sz w:val="24"/>
          <w:szCs w:val="24"/>
        </w:rPr>
        <w:t>References</w:t>
      </w:r>
    </w:p>
    <w:p w:rsidR="00890D0A" w:rsidRPr="00890D0A" w:rsidRDefault="00890D0A" w:rsidP="00890D0A">
      <w:pPr>
        <w:spacing w:after="0" w:line="480" w:lineRule="auto"/>
        <w:ind w:left="720" w:hanging="720"/>
        <w:rPr>
          <w:rFonts w:ascii="Times New Roman" w:hAnsi="Times New Roman" w:cs="Times New Roman"/>
          <w:sz w:val="24"/>
          <w:szCs w:val="24"/>
        </w:rPr>
      </w:pPr>
      <w:r w:rsidRPr="00890D0A">
        <w:rPr>
          <w:rFonts w:ascii="Times New Roman" w:hAnsi="Times New Roman" w:cs="Times New Roman"/>
          <w:sz w:val="24"/>
          <w:szCs w:val="24"/>
        </w:rPr>
        <w:t xml:space="preserve">Cassandra Fischer. (2016). The Real Difference Between Prêt-À-Porter </w:t>
      </w:r>
      <w:r w:rsidR="004D3ECF" w:rsidRPr="00890D0A">
        <w:rPr>
          <w:rFonts w:ascii="Times New Roman" w:hAnsi="Times New Roman" w:cs="Times New Roman"/>
          <w:sz w:val="24"/>
          <w:szCs w:val="24"/>
        </w:rPr>
        <w:t>and</w:t>
      </w:r>
      <w:r w:rsidRPr="00890D0A">
        <w:rPr>
          <w:rFonts w:ascii="Times New Roman" w:hAnsi="Times New Roman" w:cs="Times New Roman"/>
          <w:sz w:val="24"/>
          <w:szCs w:val="24"/>
        </w:rPr>
        <w:t xml:space="preserve"> Haute Couture.</w:t>
      </w:r>
    </w:p>
    <w:p w:rsidR="002E2F19" w:rsidRDefault="002E2F19" w:rsidP="00890D0A">
      <w:pPr>
        <w:spacing w:after="0" w:line="480" w:lineRule="auto"/>
        <w:ind w:left="720" w:hanging="720"/>
        <w:rPr>
          <w:rFonts w:ascii="Times New Roman" w:hAnsi="Times New Roman" w:cs="Times New Roman"/>
          <w:sz w:val="24"/>
          <w:szCs w:val="24"/>
        </w:rPr>
      </w:pPr>
      <w:r w:rsidRPr="002E2F19">
        <w:rPr>
          <w:rFonts w:ascii="Times New Roman" w:hAnsi="Times New Roman" w:cs="Times New Roman"/>
          <w:sz w:val="24"/>
          <w:szCs w:val="24"/>
        </w:rPr>
        <w:t xml:space="preserve">Maselli, I. (2018). Lucien Lelong and the Théâtre de la Mode: </w:t>
      </w:r>
      <w:r w:rsidR="004D3ECF" w:rsidRPr="002E2F19">
        <w:rPr>
          <w:rFonts w:ascii="Times New Roman" w:hAnsi="Times New Roman" w:cs="Times New Roman"/>
          <w:sz w:val="24"/>
          <w:szCs w:val="24"/>
        </w:rPr>
        <w:t>The</w:t>
      </w:r>
      <w:r w:rsidRPr="002E2F19">
        <w:rPr>
          <w:rFonts w:ascii="Times New Roman" w:hAnsi="Times New Roman" w:cs="Times New Roman"/>
          <w:sz w:val="24"/>
          <w:szCs w:val="24"/>
        </w:rPr>
        <w:t xml:space="preserve"> Preservation of Haute Couture during Wartime. </w:t>
      </w:r>
      <w:r w:rsidRPr="002E2F19">
        <w:rPr>
          <w:rFonts w:ascii="Times New Roman" w:hAnsi="Times New Roman" w:cs="Times New Roman"/>
          <w:i/>
          <w:iCs/>
          <w:sz w:val="24"/>
          <w:szCs w:val="24"/>
        </w:rPr>
        <w:t>Almatourism-Journal of Tourism, Culture and Territorial Development</w:t>
      </w:r>
      <w:r w:rsidRPr="002E2F19">
        <w:rPr>
          <w:rFonts w:ascii="Times New Roman" w:hAnsi="Times New Roman" w:cs="Times New Roman"/>
          <w:sz w:val="24"/>
          <w:szCs w:val="24"/>
        </w:rPr>
        <w:t>, </w:t>
      </w:r>
      <w:r w:rsidRPr="002E2F19">
        <w:rPr>
          <w:rFonts w:ascii="Times New Roman" w:hAnsi="Times New Roman" w:cs="Times New Roman"/>
          <w:i/>
          <w:iCs/>
          <w:sz w:val="24"/>
          <w:szCs w:val="24"/>
        </w:rPr>
        <w:t>9</w:t>
      </w:r>
      <w:r w:rsidRPr="002E2F19">
        <w:rPr>
          <w:rFonts w:ascii="Times New Roman" w:hAnsi="Times New Roman" w:cs="Times New Roman"/>
          <w:sz w:val="24"/>
          <w:szCs w:val="24"/>
        </w:rPr>
        <w:t>(9), 129-137.</w:t>
      </w:r>
    </w:p>
    <w:p w:rsidR="00890D0A" w:rsidRDefault="002E2F19" w:rsidP="00890D0A">
      <w:pPr>
        <w:spacing w:after="0" w:line="480" w:lineRule="auto"/>
        <w:ind w:left="720" w:hanging="720"/>
        <w:rPr>
          <w:rFonts w:ascii="Times New Roman" w:hAnsi="Times New Roman" w:cs="Times New Roman"/>
          <w:sz w:val="24"/>
          <w:szCs w:val="24"/>
        </w:rPr>
      </w:pPr>
      <w:r w:rsidRPr="002E2F19">
        <w:rPr>
          <w:rFonts w:ascii="Times New Roman" w:hAnsi="Times New Roman" w:cs="Times New Roman"/>
          <w:sz w:val="24"/>
          <w:szCs w:val="24"/>
        </w:rPr>
        <w:t>Véronique</w:t>
      </w:r>
      <w:bookmarkStart w:id="0" w:name="_GoBack"/>
      <w:bookmarkEnd w:id="0"/>
      <w:r w:rsidRPr="002E2F19">
        <w:rPr>
          <w:rFonts w:ascii="Times New Roman" w:hAnsi="Times New Roman" w:cs="Times New Roman"/>
          <w:sz w:val="24"/>
          <w:szCs w:val="24"/>
        </w:rPr>
        <w:t xml:space="preserve"> Pouillard</w:t>
      </w:r>
      <w:r>
        <w:rPr>
          <w:rFonts w:ascii="Times New Roman" w:hAnsi="Times New Roman" w:cs="Times New Roman"/>
          <w:sz w:val="24"/>
          <w:szCs w:val="24"/>
        </w:rPr>
        <w:t xml:space="preserve">. (2016). </w:t>
      </w:r>
      <w:r w:rsidRPr="002E2F19">
        <w:rPr>
          <w:rFonts w:ascii="Times New Roman" w:hAnsi="Times New Roman" w:cs="Times New Roman"/>
          <w:sz w:val="24"/>
          <w:szCs w:val="24"/>
        </w:rPr>
        <w:t>Managing fashion creativity. The history of the Chambre Syndicale de la Couture Parisienne during the interwar period</w:t>
      </w:r>
      <w:r w:rsidR="00890D0A">
        <w:rPr>
          <w:rFonts w:ascii="Times New Roman" w:hAnsi="Times New Roman" w:cs="Times New Roman"/>
          <w:sz w:val="24"/>
          <w:szCs w:val="24"/>
        </w:rPr>
        <w:t>.</w:t>
      </w:r>
      <w:r w:rsidR="00890D0A" w:rsidRPr="00890D0A">
        <w:rPr>
          <w:rFonts w:ascii="NexusSansPro" w:eastAsia="Times New Roman" w:hAnsi="NexusSansPro" w:cs="Times New Roman"/>
          <w:color w:val="000000"/>
          <w:sz w:val="21"/>
          <w:szCs w:val="21"/>
        </w:rPr>
        <w:t xml:space="preserve"> </w:t>
      </w:r>
      <w:r w:rsidR="00890D0A" w:rsidRPr="00890D0A">
        <w:rPr>
          <w:rFonts w:ascii="Times New Roman" w:hAnsi="Times New Roman" w:cs="Times New Roman"/>
          <w:sz w:val="24"/>
          <w:szCs w:val="24"/>
        </w:rPr>
        <w:t>The business of fashion in the nineteenth and twentieth centuries</w:t>
      </w:r>
      <w:r w:rsidR="00890D0A">
        <w:rPr>
          <w:rFonts w:ascii="Times New Roman" w:hAnsi="Times New Roman" w:cs="Times New Roman"/>
          <w:sz w:val="24"/>
          <w:szCs w:val="24"/>
        </w:rPr>
        <w:t>, 12(2),</w:t>
      </w:r>
      <w:r w:rsidR="00890D0A" w:rsidRPr="00890D0A">
        <w:rPr>
          <w:rFonts w:ascii="Times New Roman" w:hAnsi="Times New Roman" w:cs="Times New Roman"/>
          <w:sz w:val="24"/>
          <w:szCs w:val="24"/>
        </w:rPr>
        <w:t xml:space="preserve"> 76-89 </w:t>
      </w:r>
    </w:p>
    <w:p w:rsidR="002E2F19" w:rsidRPr="002E2F19" w:rsidRDefault="002E2F19" w:rsidP="002E2F19">
      <w:pPr>
        <w:spacing w:after="0" w:line="480" w:lineRule="auto"/>
        <w:rPr>
          <w:rFonts w:ascii="Times New Roman" w:hAnsi="Times New Roman" w:cs="Times New Roman"/>
          <w:sz w:val="24"/>
          <w:szCs w:val="24"/>
        </w:rPr>
      </w:pPr>
    </w:p>
    <w:p w:rsidR="002E2F19" w:rsidRPr="002E2F19" w:rsidRDefault="002E2F19" w:rsidP="002E2F19">
      <w:pPr>
        <w:spacing w:after="0" w:line="480" w:lineRule="auto"/>
        <w:rPr>
          <w:rFonts w:ascii="Times New Roman" w:hAnsi="Times New Roman" w:cs="Times New Roman"/>
          <w:sz w:val="24"/>
          <w:szCs w:val="24"/>
        </w:rPr>
      </w:pPr>
    </w:p>
    <w:p w:rsidR="00612E3D" w:rsidRPr="000B418B" w:rsidRDefault="00612E3D" w:rsidP="006A1955">
      <w:pPr>
        <w:spacing w:after="0" w:line="480" w:lineRule="auto"/>
        <w:rPr>
          <w:rFonts w:ascii="Times New Roman" w:hAnsi="Times New Roman" w:cs="Times New Roman"/>
          <w:sz w:val="24"/>
          <w:szCs w:val="24"/>
        </w:rPr>
      </w:pPr>
    </w:p>
    <w:sectPr w:rsidR="00612E3D" w:rsidRPr="000B41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2F" w:rsidRDefault="007E552F" w:rsidP="00890D0A">
      <w:pPr>
        <w:spacing w:after="0" w:line="240" w:lineRule="auto"/>
      </w:pPr>
      <w:r>
        <w:separator/>
      </w:r>
    </w:p>
  </w:endnote>
  <w:endnote w:type="continuationSeparator" w:id="0">
    <w:p w:rsidR="007E552F" w:rsidRDefault="007E552F" w:rsidP="0089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exusSans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2F" w:rsidRDefault="007E552F" w:rsidP="00890D0A">
      <w:pPr>
        <w:spacing w:after="0" w:line="240" w:lineRule="auto"/>
      </w:pPr>
      <w:r>
        <w:separator/>
      </w:r>
    </w:p>
  </w:footnote>
  <w:footnote w:type="continuationSeparator" w:id="0">
    <w:p w:rsidR="007E552F" w:rsidRDefault="007E552F" w:rsidP="00890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76564"/>
      <w:docPartObj>
        <w:docPartGallery w:val="Page Numbers (Top of Page)"/>
        <w:docPartUnique/>
      </w:docPartObj>
    </w:sdtPr>
    <w:sdtEndPr>
      <w:rPr>
        <w:rFonts w:ascii="Times New Roman" w:hAnsi="Times New Roman" w:cs="Times New Roman"/>
        <w:noProof/>
        <w:sz w:val="24"/>
        <w:szCs w:val="24"/>
      </w:rPr>
    </w:sdtEndPr>
    <w:sdtContent>
      <w:p w:rsidR="00890D0A" w:rsidRPr="00890D0A" w:rsidRDefault="00890D0A">
        <w:pPr>
          <w:pStyle w:val="Header"/>
          <w:jc w:val="right"/>
          <w:rPr>
            <w:rFonts w:ascii="Times New Roman" w:hAnsi="Times New Roman" w:cs="Times New Roman"/>
            <w:sz w:val="24"/>
            <w:szCs w:val="24"/>
          </w:rPr>
        </w:pPr>
        <w:r w:rsidRPr="00890D0A">
          <w:rPr>
            <w:rFonts w:ascii="Times New Roman" w:hAnsi="Times New Roman" w:cs="Times New Roman"/>
            <w:sz w:val="24"/>
            <w:szCs w:val="24"/>
          </w:rPr>
          <w:fldChar w:fldCharType="begin"/>
        </w:r>
        <w:r w:rsidRPr="00890D0A">
          <w:rPr>
            <w:rFonts w:ascii="Times New Roman" w:hAnsi="Times New Roman" w:cs="Times New Roman"/>
            <w:sz w:val="24"/>
            <w:szCs w:val="24"/>
          </w:rPr>
          <w:instrText xml:space="preserve"> PAGE   \* MERGEFORMAT </w:instrText>
        </w:r>
        <w:r w:rsidRPr="00890D0A">
          <w:rPr>
            <w:rFonts w:ascii="Times New Roman" w:hAnsi="Times New Roman" w:cs="Times New Roman"/>
            <w:sz w:val="24"/>
            <w:szCs w:val="24"/>
          </w:rPr>
          <w:fldChar w:fldCharType="separate"/>
        </w:r>
        <w:r w:rsidR="004D3ECF">
          <w:rPr>
            <w:rFonts w:ascii="Times New Roman" w:hAnsi="Times New Roman" w:cs="Times New Roman"/>
            <w:noProof/>
            <w:sz w:val="24"/>
            <w:szCs w:val="24"/>
          </w:rPr>
          <w:t>5</w:t>
        </w:r>
        <w:r w:rsidRPr="00890D0A">
          <w:rPr>
            <w:rFonts w:ascii="Times New Roman" w:hAnsi="Times New Roman" w:cs="Times New Roman"/>
            <w:noProof/>
            <w:sz w:val="24"/>
            <w:szCs w:val="24"/>
          </w:rPr>
          <w:fldChar w:fldCharType="end"/>
        </w:r>
      </w:p>
    </w:sdtContent>
  </w:sdt>
  <w:p w:rsidR="00890D0A" w:rsidRDefault="00890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8B"/>
    <w:rsid w:val="000B418B"/>
    <w:rsid w:val="001B0B0C"/>
    <w:rsid w:val="002164DB"/>
    <w:rsid w:val="002E2F19"/>
    <w:rsid w:val="00304060"/>
    <w:rsid w:val="003E281F"/>
    <w:rsid w:val="004D3ECF"/>
    <w:rsid w:val="00507AF3"/>
    <w:rsid w:val="00587D08"/>
    <w:rsid w:val="005B0D42"/>
    <w:rsid w:val="005B6F61"/>
    <w:rsid w:val="00612E3D"/>
    <w:rsid w:val="006372E2"/>
    <w:rsid w:val="006A1955"/>
    <w:rsid w:val="007E552F"/>
    <w:rsid w:val="00890D0A"/>
    <w:rsid w:val="00B22676"/>
    <w:rsid w:val="00C367A9"/>
    <w:rsid w:val="00D04F50"/>
    <w:rsid w:val="00DF2E07"/>
    <w:rsid w:val="00EB7974"/>
    <w:rsid w:val="00F2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424E"/>
  <w15:docId w15:val="{3144CABE-790C-4174-ACC3-6B914D2A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676"/>
    <w:rPr>
      <w:color w:val="0000FF" w:themeColor="hyperlink"/>
      <w:u w:val="single"/>
    </w:rPr>
  </w:style>
  <w:style w:type="paragraph" w:styleId="Header">
    <w:name w:val="header"/>
    <w:basedOn w:val="Normal"/>
    <w:link w:val="HeaderChar"/>
    <w:uiPriority w:val="99"/>
    <w:unhideWhenUsed/>
    <w:rsid w:val="0089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D0A"/>
  </w:style>
  <w:style w:type="paragraph" w:styleId="Footer">
    <w:name w:val="footer"/>
    <w:basedOn w:val="Normal"/>
    <w:link w:val="FooterChar"/>
    <w:uiPriority w:val="99"/>
    <w:unhideWhenUsed/>
    <w:rsid w:val="0089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6227">
      <w:bodyDiv w:val="1"/>
      <w:marLeft w:val="0"/>
      <w:marRight w:val="0"/>
      <w:marTop w:val="0"/>
      <w:marBottom w:val="0"/>
      <w:divBdr>
        <w:top w:val="none" w:sz="0" w:space="0" w:color="auto"/>
        <w:left w:val="none" w:sz="0" w:space="0" w:color="auto"/>
        <w:bottom w:val="none" w:sz="0" w:space="0" w:color="auto"/>
        <w:right w:val="none" w:sz="0" w:space="0" w:color="auto"/>
      </w:divBdr>
      <w:divsChild>
        <w:div w:id="297690097">
          <w:marLeft w:val="0"/>
          <w:marRight w:val="0"/>
          <w:marTop w:val="0"/>
          <w:marBottom w:val="0"/>
          <w:divBdr>
            <w:top w:val="none" w:sz="0" w:space="0" w:color="auto"/>
            <w:left w:val="none" w:sz="0" w:space="0" w:color="auto"/>
            <w:bottom w:val="none" w:sz="0" w:space="0" w:color="auto"/>
            <w:right w:val="none" w:sz="0" w:space="0" w:color="auto"/>
          </w:divBdr>
        </w:div>
        <w:div w:id="873157188">
          <w:marLeft w:val="0"/>
          <w:marRight w:val="0"/>
          <w:marTop w:val="75"/>
          <w:marBottom w:val="0"/>
          <w:divBdr>
            <w:top w:val="none" w:sz="0" w:space="0" w:color="auto"/>
            <w:left w:val="none" w:sz="0" w:space="0" w:color="auto"/>
            <w:bottom w:val="none" w:sz="0" w:space="0" w:color="auto"/>
            <w:right w:val="none" w:sz="0" w:space="0" w:color="auto"/>
          </w:divBdr>
        </w:div>
      </w:divsChild>
    </w:div>
    <w:div w:id="20730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B72C-9A58-455F-8A6E-CB4E2399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cp:revision>
  <dcterms:created xsi:type="dcterms:W3CDTF">2021-04-07T09:28:00Z</dcterms:created>
  <dcterms:modified xsi:type="dcterms:W3CDTF">2021-04-07T09:33:00Z</dcterms:modified>
</cp:coreProperties>
</file>